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11" w:type="dxa"/>
        <w:tblInd w:w="-743" w:type="dxa"/>
        <w:tblLayout w:type="fixed"/>
        <w:tblLook w:val="01E0" w:firstRow="1" w:lastRow="1" w:firstColumn="1" w:lastColumn="1" w:noHBand="0" w:noVBand="0"/>
      </w:tblPr>
      <w:tblGrid>
        <w:gridCol w:w="3970"/>
        <w:gridCol w:w="5521"/>
        <w:gridCol w:w="1620"/>
      </w:tblGrid>
      <w:tr w:rsidR="00187540" w:rsidRPr="00187540" w:rsidTr="00187540">
        <w:trPr>
          <w:trHeight w:val="1573"/>
        </w:trPr>
        <w:tc>
          <w:tcPr>
            <w:tcW w:w="3970" w:type="dxa"/>
            <w:shd w:val="clear" w:color="auto" w:fill="auto"/>
          </w:tcPr>
          <w:p w:rsidR="00187540" w:rsidRPr="00187540" w:rsidRDefault="00187540" w:rsidP="00187540">
            <w:pPr>
              <w:spacing w:after="0" w:line="288" w:lineRule="auto"/>
              <w:jc w:val="both"/>
              <w:rPr>
                <w:sz w:val="22"/>
              </w:rPr>
            </w:pPr>
            <w:r w:rsidRPr="00187540">
              <w:rPr>
                <w:sz w:val="22"/>
              </w:rPr>
              <w:t>SỞ GD &amp; ĐT THANH HÓA</w:t>
            </w:r>
          </w:p>
          <w:p w:rsidR="00187540" w:rsidRPr="00187540" w:rsidRDefault="00187540" w:rsidP="00187540">
            <w:pPr>
              <w:spacing w:after="0" w:line="288" w:lineRule="auto"/>
              <w:jc w:val="both"/>
              <w:rPr>
                <w:b/>
                <w:bCs/>
                <w:sz w:val="22"/>
                <w:u w:val="single"/>
              </w:rPr>
            </w:pPr>
            <w:r w:rsidRPr="00187540">
              <w:rPr>
                <w:b/>
                <w:sz w:val="22"/>
              </w:rPr>
              <w:t>TRƯỜNG THPT CHUYÊN LAM SƠN</w:t>
            </w:r>
          </w:p>
          <w:p w:rsidR="00187540" w:rsidRPr="00187540" w:rsidRDefault="00187540" w:rsidP="00187540">
            <w:pPr>
              <w:spacing w:after="0" w:line="288" w:lineRule="auto"/>
              <w:jc w:val="both"/>
              <w:rPr>
                <w:sz w:val="22"/>
              </w:rPr>
            </w:pPr>
            <w:r w:rsidRPr="00187540">
              <w:rPr>
                <w:sz w:val="22"/>
              </w:rPr>
              <w:t xml:space="preserve">   </w:t>
            </w:r>
          </w:p>
          <w:p w:rsidR="00187540" w:rsidRPr="00187540" w:rsidRDefault="00187540" w:rsidP="00187540">
            <w:pPr>
              <w:spacing w:after="0" w:line="288" w:lineRule="auto"/>
              <w:jc w:val="both"/>
              <w:rPr>
                <w:sz w:val="22"/>
              </w:rPr>
            </w:pPr>
          </w:p>
        </w:tc>
        <w:tc>
          <w:tcPr>
            <w:tcW w:w="7141" w:type="dxa"/>
            <w:gridSpan w:val="2"/>
            <w:shd w:val="clear" w:color="auto" w:fill="auto"/>
          </w:tcPr>
          <w:p w:rsidR="00187540" w:rsidRPr="00187540" w:rsidRDefault="00187540" w:rsidP="00187540">
            <w:pPr>
              <w:spacing w:after="0" w:line="288" w:lineRule="auto"/>
              <w:jc w:val="both"/>
              <w:rPr>
                <w:b/>
                <w:bCs/>
                <w:sz w:val="22"/>
              </w:rPr>
            </w:pPr>
            <w:r w:rsidRPr="00187540">
              <w:rPr>
                <w:b/>
                <w:bCs/>
                <w:sz w:val="22"/>
              </w:rPr>
              <w:t>KÌ THI KSCL CÁC MÔN THI TỐT NGHIỆP THPT – LẦN 2</w:t>
            </w:r>
          </w:p>
          <w:p w:rsidR="00187540" w:rsidRPr="00187540" w:rsidRDefault="00187540" w:rsidP="00187540">
            <w:pPr>
              <w:spacing w:after="0" w:line="288" w:lineRule="auto"/>
              <w:jc w:val="both"/>
              <w:rPr>
                <w:b/>
                <w:bCs/>
                <w:sz w:val="22"/>
              </w:rPr>
            </w:pPr>
            <w:r w:rsidRPr="00187540">
              <w:rPr>
                <w:b/>
                <w:bCs/>
                <w:sz w:val="22"/>
              </w:rPr>
              <w:t xml:space="preserve">                         Năm học: 2020-2021</w:t>
            </w:r>
          </w:p>
          <w:p w:rsidR="00187540" w:rsidRPr="00187540" w:rsidRDefault="00187540" w:rsidP="00187540">
            <w:pPr>
              <w:spacing w:after="0" w:line="288" w:lineRule="auto"/>
              <w:jc w:val="both"/>
              <w:rPr>
                <w:b/>
                <w:bCs/>
                <w:sz w:val="22"/>
              </w:rPr>
            </w:pPr>
            <w:r w:rsidRPr="00187540">
              <w:rPr>
                <w:b/>
                <w:bCs/>
                <w:sz w:val="22"/>
              </w:rPr>
              <w:t xml:space="preserve">                         Môn thi: Địa lí</w:t>
            </w:r>
          </w:p>
          <w:p w:rsidR="00187540" w:rsidRPr="00187540" w:rsidRDefault="00187540" w:rsidP="00187540">
            <w:pPr>
              <w:spacing w:after="0" w:line="288" w:lineRule="auto"/>
              <w:jc w:val="both"/>
              <w:rPr>
                <w:b/>
                <w:bCs/>
                <w:sz w:val="22"/>
              </w:rPr>
            </w:pPr>
            <w:r w:rsidRPr="00187540">
              <w:rPr>
                <w:b/>
                <w:bCs/>
                <w:sz w:val="22"/>
              </w:rPr>
              <w:t xml:space="preserve">                         Ngày thi: 14/03/2021</w:t>
            </w:r>
          </w:p>
          <w:p w:rsidR="00187540" w:rsidRPr="004B2626" w:rsidRDefault="00187540" w:rsidP="00187540">
            <w:pPr>
              <w:spacing w:after="0" w:line="288" w:lineRule="auto"/>
              <w:jc w:val="both"/>
              <w:rPr>
                <w:i/>
                <w:iCs/>
                <w:sz w:val="22"/>
              </w:rPr>
            </w:pPr>
            <w:r w:rsidRPr="00187540">
              <w:rPr>
                <w:i/>
                <w:iCs/>
                <w:sz w:val="22"/>
              </w:rPr>
              <w:t>Thời gian làm bài: 50 phút (không kể thời gian phát đề</w:t>
            </w:r>
            <w:r w:rsidR="004B2626">
              <w:rPr>
                <w:i/>
                <w:iCs/>
                <w:sz w:val="22"/>
              </w:rPr>
              <w:t>)</w:t>
            </w:r>
          </w:p>
        </w:tc>
      </w:tr>
      <w:tr w:rsidR="00187540" w:rsidRPr="00187540" w:rsidTr="00C47A46">
        <w:trPr>
          <w:trHeight w:val="454"/>
        </w:trPr>
        <w:tc>
          <w:tcPr>
            <w:tcW w:w="9491" w:type="dxa"/>
            <w:gridSpan w:val="2"/>
            <w:tcBorders>
              <w:right w:val="single" w:sz="12" w:space="0" w:color="auto"/>
            </w:tcBorders>
            <w:shd w:val="clear" w:color="auto" w:fill="auto"/>
          </w:tcPr>
          <w:p w:rsidR="00187540" w:rsidRPr="00187540" w:rsidRDefault="00187540" w:rsidP="00187540">
            <w:pPr>
              <w:spacing w:after="0" w:line="288" w:lineRule="auto"/>
              <w:jc w:val="both"/>
              <w:rPr>
                <w:sz w:val="22"/>
              </w:rPr>
            </w:pPr>
            <w:r w:rsidRPr="00187540">
              <w:rPr>
                <w:sz w:val="22"/>
              </w:rPr>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187540" w:rsidRPr="00187540" w:rsidRDefault="00187540" w:rsidP="00187540">
            <w:pPr>
              <w:spacing w:after="0" w:line="288" w:lineRule="auto"/>
              <w:jc w:val="both"/>
              <w:rPr>
                <w:b/>
                <w:bCs/>
                <w:sz w:val="22"/>
              </w:rPr>
            </w:pPr>
            <w:r w:rsidRPr="00187540">
              <w:rPr>
                <w:b/>
                <w:bCs/>
                <w:sz w:val="22"/>
              </w:rPr>
              <w:t>Mã đề thi 132</w:t>
            </w:r>
          </w:p>
        </w:tc>
      </w:tr>
    </w:tbl>
    <w:p w:rsidR="00187540" w:rsidRPr="00187540" w:rsidRDefault="00B06ABA" w:rsidP="006B2CA0">
      <w:pPr>
        <w:spacing w:after="0" w:line="288" w:lineRule="auto"/>
        <w:jc w:val="center"/>
        <w:rPr>
          <w:b/>
          <w:sz w:val="26"/>
          <w:szCs w:val="26"/>
        </w:rPr>
      </w:pPr>
      <w:r w:rsidRPr="00187540">
        <w:rPr>
          <w:b/>
          <w:sz w:val="26"/>
          <w:szCs w:val="26"/>
        </w:rPr>
        <w:t>ĐÁP ÁN CHI TIẾT</w:t>
      </w:r>
    </w:p>
    <w:p w:rsidR="009B34C7" w:rsidRPr="00187540" w:rsidRDefault="00866632" w:rsidP="006B2CA0">
      <w:pPr>
        <w:spacing w:after="0" w:line="288" w:lineRule="auto"/>
        <w:jc w:val="center"/>
        <w:rPr>
          <w:i/>
          <w:sz w:val="26"/>
          <w:szCs w:val="26"/>
        </w:rPr>
      </w:pPr>
      <w:r w:rsidRPr="00187540">
        <w:rPr>
          <w:b/>
          <w:i/>
          <w:sz w:val="26"/>
          <w:szCs w:val="26"/>
        </w:rPr>
        <w:t xml:space="preserve">(Mã đề </w:t>
      </w:r>
      <w:r w:rsidR="00187540" w:rsidRPr="00187540">
        <w:rPr>
          <w:b/>
          <w:i/>
          <w:sz w:val="26"/>
          <w:szCs w:val="26"/>
        </w:rPr>
        <w:t>132</w:t>
      </w:r>
      <w:r w:rsidRPr="00187540">
        <w:rPr>
          <w:b/>
          <w:i/>
          <w:sz w:val="26"/>
          <w:szCs w:val="26"/>
        </w:rPr>
        <w:t>, thí sinh đối chiếu câu hỏi ở các mã đề khác)</w:t>
      </w:r>
    </w:p>
    <w:p w:rsidR="00B06ABA" w:rsidRPr="00187540" w:rsidRDefault="00B06ABA" w:rsidP="00187540">
      <w:pPr>
        <w:spacing w:after="0" w:line="288" w:lineRule="auto"/>
        <w:jc w:val="both"/>
        <w:rPr>
          <w:sz w:val="26"/>
          <w:szCs w:val="26"/>
        </w:rPr>
      </w:pPr>
      <w:r w:rsidRPr="00187540">
        <w:rPr>
          <w:b/>
          <w:color w:val="0000FF"/>
          <w:sz w:val="26"/>
          <w:szCs w:val="26"/>
        </w:rPr>
        <w:t>Câu 30</w:t>
      </w:r>
      <w:r w:rsidR="00187540">
        <w:rPr>
          <w:b/>
          <w:color w:val="0000FF"/>
          <w:sz w:val="26"/>
          <w:szCs w:val="26"/>
        </w:rPr>
        <w:t>.</w:t>
      </w:r>
    </w:p>
    <w:p w:rsidR="00866632" w:rsidRPr="00187540" w:rsidRDefault="00866632" w:rsidP="00187540">
      <w:pPr>
        <w:spacing w:after="0" w:line="288" w:lineRule="auto"/>
        <w:ind w:firstLine="283"/>
        <w:jc w:val="both"/>
        <w:rPr>
          <w:sz w:val="26"/>
          <w:szCs w:val="26"/>
        </w:rPr>
      </w:pPr>
      <w:r w:rsidRPr="00187540">
        <w:rPr>
          <w:b/>
          <w:i/>
          <w:sz w:val="26"/>
          <w:szCs w:val="26"/>
        </w:rPr>
        <w:t>- Phương pháp</w:t>
      </w:r>
      <w:r w:rsidRPr="00187540">
        <w:rPr>
          <w:sz w:val="26"/>
          <w:szCs w:val="26"/>
        </w:rPr>
        <w:t>: Dựa vào các nhân tố ảnh hưởng đến sự phát triển và phân bố ngành chăn nuôi.</w:t>
      </w:r>
    </w:p>
    <w:p w:rsidR="00B06ABA" w:rsidRPr="00187540" w:rsidRDefault="00866632" w:rsidP="00187540">
      <w:pPr>
        <w:spacing w:after="0" w:line="288" w:lineRule="auto"/>
        <w:ind w:firstLine="283"/>
        <w:jc w:val="both"/>
        <w:rPr>
          <w:sz w:val="26"/>
          <w:szCs w:val="26"/>
        </w:rPr>
      </w:pPr>
      <w:r w:rsidRPr="00187540">
        <w:rPr>
          <w:b/>
          <w:i/>
          <w:sz w:val="26"/>
          <w:szCs w:val="26"/>
        </w:rPr>
        <w:t>- Cách giải</w:t>
      </w:r>
      <w:r w:rsidRPr="00187540">
        <w:rPr>
          <w:sz w:val="26"/>
          <w:szCs w:val="26"/>
        </w:rPr>
        <w:t xml:space="preserve">: </w:t>
      </w:r>
      <w:r w:rsidR="00B06ABA" w:rsidRPr="00187540">
        <w:rPr>
          <w:sz w:val="26"/>
          <w:szCs w:val="26"/>
        </w:rPr>
        <w:t>Đặc điểm quan trọng nhất của ngành chăn nuôi là: sự phát triển và phân bố phụ thuộc chặt chẽ vào cơ sở nguồn thứ</w:t>
      </w:r>
      <w:r w:rsidR="00EC0408" w:rsidRPr="00187540">
        <w:rPr>
          <w:sz w:val="26"/>
          <w:szCs w:val="26"/>
        </w:rPr>
        <w:t>c ăn. B</w:t>
      </w:r>
      <w:r w:rsidR="00B06ABA" w:rsidRPr="00187540">
        <w:rPr>
          <w:sz w:val="26"/>
          <w:szCs w:val="26"/>
        </w:rPr>
        <w:t>ên cạnh đó, những khu vực tập trung dân cư đông đúc giúp cung cấp nguồn lao động dồi dào, đồng thời là thị trường tiêu thụ tiềm năng.</w:t>
      </w:r>
      <w:r w:rsidR="00EC0408" w:rsidRPr="00187540">
        <w:rPr>
          <w:sz w:val="26"/>
          <w:szCs w:val="26"/>
        </w:rPr>
        <w:t xml:space="preserve"> Chăn nuôi lợn và gia cầm dựa trên nguồn thức ăn quan trọng là tinh bột và phụ phẩm của ngành trồng trọt.</w:t>
      </w:r>
      <w:r w:rsidR="00B06ABA" w:rsidRPr="00187540">
        <w:rPr>
          <w:sz w:val="26"/>
          <w:szCs w:val="26"/>
        </w:rPr>
        <w:t xml:space="preserve"> Đồng bằng sông Hồng và Đồng bằng sông Cửu Long</w:t>
      </w:r>
      <w:r w:rsidR="00EC0408" w:rsidRPr="00187540">
        <w:rPr>
          <w:sz w:val="26"/>
          <w:szCs w:val="26"/>
        </w:rPr>
        <w:t xml:space="preserve"> là hai vùng sản xuất lương thực lớn nhất cả nước (là yếu tố quan trọng nhất), mặt khác có dân số đông giúp cung cấp lao động và thị trường tiêu thụ, do đó hai vùng </w:t>
      </w:r>
      <w:r w:rsidR="00EA7245" w:rsidRPr="00187540">
        <w:rPr>
          <w:sz w:val="26"/>
          <w:szCs w:val="26"/>
        </w:rPr>
        <w:t>có</w:t>
      </w:r>
      <w:r w:rsidR="00B06ABA" w:rsidRPr="00187540">
        <w:rPr>
          <w:sz w:val="26"/>
          <w:szCs w:val="26"/>
        </w:rPr>
        <w:t xml:space="preserve"> ngành chăn nuôi lợn và gia cầm phát triển</w:t>
      </w:r>
      <w:r w:rsidR="00EA7245" w:rsidRPr="00187540">
        <w:rPr>
          <w:sz w:val="26"/>
          <w:szCs w:val="26"/>
        </w:rPr>
        <w:t xml:space="preserve"> nhất cả nước.</w:t>
      </w:r>
    </w:p>
    <w:p w:rsidR="00B06ABA" w:rsidRPr="00187540" w:rsidRDefault="0037290B" w:rsidP="00187540">
      <w:pPr>
        <w:spacing w:after="0" w:line="288" w:lineRule="auto"/>
        <w:ind w:firstLine="283"/>
        <w:jc w:val="both"/>
        <w:rPr>
          <w:sz w:val="26"/>
          <w:szCs w:val="26"/>
        </w:rPr>
      </w:pPr>
      <w:r w:rsidRPr="00187540">
        <w:rPr>
          <w:sz w:val="26"/>
          <w:szCs w:val="26"/>
        </w:rPr>
        <w:t xml:space="preserve">=&gt; </w:t>
      </w:r>
      <w:r w:rsidR="00B06ABA" w:rsidRPr="00187540">
        <w:rPr>
          <w:sz w:val="26"/>
          <w:szCs w:val="26"/>
        </w:rPr>
        <w:t>Chọn B.</w:t>
      </w:r>
    </w:p>
    <w:p w:rsidR="00B06ABA" w:rsidRPr="00187540" w:rsidRDefault="00B06ABA" w:rsidP="00187540">
      <w:pPr>
        <w:spacing w:after="0" w:line="288" w:lineRule="auto"/>
        <w:jc w:val="both"/>
        <w:rPr>
          <w:color w:val="000000"/>
          <w:sz w:val="26"/>
          <w:szCs w:val="26"/>
        </w:rPr>
      </w:pPr>
      <w:r w:rsidRPr="00187540">
        <w:rPr>
          <w:b/>
          <w:color w:val="0000FF"/>
          <w:sz w:val="26"/>
          <w:szCs w:val="26"/>
        </w:rPr>
        <w:t>Câu 31</w:t>
      </w:r>
      <w:r w:rsidR="00187540">
        <w:rPr>
          <w:b/>
          <w:color w:val="0000FF"/>
          <w:sz w:val="26"/>
          <w:szCs w:val="26"/>
        </w:rPr>
        <w:t>.</w:t>
      </w:r>
    </w:p>
    <w:p w:rsidR="00EC0408" w:rsidRPr="00187540" w:rsidRDefault="00EC0408" w:rsidP="00187540">
      <w:pPr>
        <w:spacing w:after="0" w:line="288" w:lineRule="auto"/>
        <w:ind w:firstLine="283"/>
        <w:jc w:val="both"/>
        <w:rPr>
          <w:color w:val="000000"/>
          <w:sz w:val="26"/>
          <w:szCs w:val="26"/>
        </w:rPr>
      </w:pPr>
      <w:r w:rsidRPr="00187540">
        <w:rPr>
          <w:b/>
          <w:i/>
          <w:color w:val="000000"/>
          <w:sz w:val="26"/>
          <w:szCs w:val="26"/>
        </w:rPr>
        <w:t>- Phương pháp</w:t>
      </w:r>
      <w:r w:rsidRPr="00187540">
        <w:rPr>
          <w:color w:val="000000"/>
          <w:sz w:val="26"/>
          <w:szCs w:val="26"/>
        </w:rPr>
        <w:t>: Dựa vào nội dung: hoạt động của gió mùa và các nhân tố ảnh hưởng đến lượ</w:t>
      </w:r>
      <w:r w:rsidR="006B2CA0">
        <w:rPr>
          <w:color w:val="000000"/>
          <w:sz w:val="26"/>
          <w:szCs w:val="26"/>
        </w:rPr>
        <w:t>ng mưa.</w:t>
      </w:r>
    </w:p>
    <w:p w:rsidR="00EA7245" w:rsidRPr="00187540" w:rsidRDefault="00EC0408" w:rsidP="00187540">
      <w:pPr>
        <w:spacing w:after="0" w:line="288" w:lineRule="auto"/>
        <w:ind w:firstLine="283"/>
        <w:jc w:val="both"/>
        <w:rPr>
          <w:color w:val="000000"/>
          <w:sz w:val="26"/>
          <w:szCs w:val="26"/>
        </w:rPr>
      </w:pPr>
      <w:r w:rsidRPr="00187540">
        <w:rPr>
          <w:b/>
          <w:i/>
          <w:color w:val="000000"/>
          <w:sz w:val="26"/>
          <w:szCs w:val="26"/>
        </w:rPr>
        <w:t>- Cách giải</w:t>
      </w:r>
      <w:r w:rsidRPr="00187540">
        <w:rPr>
          <w:color w:val="000000"/>
          <w:sz w:val="26"/>
          <w:szCs w:val="26"/>
        </w:rPr>
        <w:t xml:space="preserve">: </w:t>
      </w:r>
      <w:r w:rsidR="00EA7245" w:rsidRPr="00187540">
        <w:rPr>
          <w:color w:val="000000"/>
          <w:sz w:val="26"/>
          <w:szCs w:val="26"/>
        </w:rPr>
        <w:t>Mùa mưa ở đồng bằng ven biển Trung Trung Bộ lệch về thu đông do:</w:t>
      </w:r>
    </w:p>
    <w:p w:rsidR="00EA7245" w:rsidRPr="00187540" w:rsidRDefault="00EC0408" w:rsidP="00187540">
      <w:pPr>
        <w:spacing w:after="0" w:line="288" w:lineRule="auto"/>
        <w:ind w:firstLine="283"/>
        <w:jc w:val="both"/>
        <w:rPr>
          <w:color w:val="000000"/>
          <w:sz w:val="26"/>
          <w:szCs w:val="26"/>
        </w:rPr>
      </w:pPr>
      <w:r w:rsidRPr="00187540">
        <w:rPr>
          <w:color w:val="000000"/>
          <w:sz w:val="26"/>
          <w:szCs w:val="26"/>
        </w:rPr>
        <w:t>+</w:t>
      </w:r>
      <w:r w:rsidR="00EA7245" w:rsidRPr="00187540">
        <w:rPr>
          <w:color w:val="000000"/>
          <w:sz w:val="26"/>
          <w:szCs w:val="26"/>
        </w:rPr>
        <w:t xml:space="preserve"> Đầu mùa hạ, gió tây nam (khối khí nhiệt đới ẩm Bắc Ấn Độ Dương) xâm nhập trực tiếp và gây mưa lớn cho đồng bằng Nam Bộ và Tây Nguyên. Khi vượt qua dãy Trường Sơn và các dãy núi chạy dọc biên giới Việt – Lào, tràn xuống vùng đồng bằng ven biển Trung Trung Bộ, bị biến tính trở nên khô nóng, tạo nên thời tiết khô hạn cho khu vực này.</w:t>
      </w:r>
    </w:p>
    <w:p w:rsidR="00EA7245" w:rsidRPr="00187540" w:rsidRDefault="00EC0408" w:rsidP="00187540">
      <w:pPr>
        <w:spacing w:after="0" w:line="288" w:lineRule="auto"/>
        <w:ind w:firstLine="283"/>
        <w:jc w:val="both"/>
        <w:rPr>
          <w:color w:val="000000"/>
          <w:sz w:val="26"/>
          <w:szCs w:val="26"/>
        </w:rPr>
      </w:pPr>
      <w:r w:rsidRPr="00187540">
        <w:rPr>
          <w:color w:val="000000"/>
          <w:sz w:val="26"/>
          <w:szCs w:val="26"/>
        </w:rPr>
        <w:t>+</w:t>
      </w:r>
      <w:r w:rsidR="00EA7245" w:rsidRPr="00187540">
        <w:rPr>
          <w:color w:val="000000"/>
          <w:sz w:val="26"/>
          <w:szCs w:val="26"/>
        </w:rPr>
        <w:t xml:space="preserve"> Từ tháng IX đến tháng I (mùa thu - đông)</w:t>
      </w:r>
      <w:r w:rsidR="0037290B" w:rsidRPr="00187540">
        <w:rPr>
          <w:color w:val="000000"/>
          <w:sz w:val="26"/>
          <w:szCs w:val="26"/>
        </w:rPr>
        <w:t xml:space="preserve"> là mùa mưa ở đồng bằng ven biển Trung Trung Bộ do chịu tác động tổng hợp của các yếu tố gây mưa: gió mùa Tây Nam, các luồng gió thổi theo hướng đông Bắc (gió mùa Đông Bắc, Tín phong bán cầu Bắc), dải hội tụ nhiệt đới, bão.</w:t>
      </w:r>
    </w:p>
    <w:p w:rsidR="0037290B" w:rsidRPr="00187540" w:rsidRDefault="0037290B" w:rsidP="00187540">
      <w:pPr>
        <w:spacing w:after="0" w:line="288" w:lineRule="auto"/>
        <w:ind w:firstLine="283"/>
        <w:jc w:val="both"/>
        <w:rPr>
          <w:sz w:val="26"/>
          <w:szCs w:val="26"/>
        </w:rPr>
      </w:pPr>
      <w:r w:rsidRPr="00187540">
        <w:rPr>
          <w:sz w:val="26"/>
          <w:szCs w:val="26"/>
        </w:rPr>
        <w:t>=&gt;</w:t>
      </w:r>
      <w:r w:rsidRPr="00187540">
        <w:rPr>
          <w:sz w:val="26"/>
          <w:szCs w:val="26"/>
        </w:rPr>
        <w:t xml:space="preserve"> </w:t>
      </w:r>
      <w:r w:rsidRPr="00187540">
        <w:rPr>
          <w:color w:val="000000"/>
          <w:sz w:val="26"/>
          <w:szCs w:val="26"/>
        </w:rPr>
        <w:t>Chọn D.</w:t>
      </w:r>
    </w:p>
    <w:p w:rsidR="00B06ABA" w:rsidRPr="00187540" w:rsidRDefault="00B06ABA" w:rsidP="00187540">
      <w:pPr>
        <w:spacing w:after="0" w:line="288" w:lineRule="auto"/>
        <w:jc w:val="both"/>
        <w:rPr>
          <w:sz w:val="26"/>
          <w:szCs w:val="26"/>
        </w:rPr>
      </w:pPr>
      <w:r w:rsidRPr="00187540">
        <w:rPr>
          <w:b/>
          <w:color w:val="0000FF"/>
          <w:sz w:val="26"/>
          <w:szCs w:val="26"/>
        </w:rPr>
        <w:t>Câu 32</w:t>
      </w:r>
      <w:r w:rsidR="00187540">
        <w:rPr>
          <w:b/>
          <w:color w:val="0000FF"/>
          <w:sz w:val="26"/>
          <w:szCs w:val="26"/>
        </w:rPr>
        <w:t>.</w:t>
      </w:r>
    </w:p>
    <w:p w:rsidR="006B2CA0" w:rsidRDefault="00EC0408" w:rsidP="00187540">
      <w:pPr>
        <w:spacing w:after="0" w:line="288" w:lineRule="auto"/>
        <w:ind w:firstLine="283"/>
        <w:jc w:val="both"/>
        <w:rPr>
          <w:sz w:val="26"/>
          <w:szCs w:val="26"/>
        </w:rPr>
      </w:pPr>
      <w:r w:rsidRPr="00187540">
        <w:rPr>
          <w:b/>
          <w:i/>
          <w:sz w:val="26"/>
          <w:szCs w:val="26"/>
        </w:rPr>
        <w:t>- Phương pháp</w:t>
      </w:r>
      <w:r w:rsidRPr="00187540">
        <w:rPr>
          <w:sz w:val="26"/>
          <w:szCs w:val="26"/>
        </w:rPr>
        <w:t>: Dựa vào đặc điểm địa hình miền Bắc và Đông Bắc Bắc Bộ</w:t>
      </w:r>
      <w:r w:rsidR="006B2CA0">
        <w:rPr>
          <w:sz w:val="26"/>
          <w:szCs w:val="26"/>
        </w:rPr>
        <w:t>.</w:t>
      </w:r>
    </w:p>
    <w:p w:rsidR="00EC0408" w:rsidRPr="00187540" w:rsidRDefault="00EC0408" w:rsidP="00187540">
      <w:pPr>
        <w:spacing w:after="0" w:line="288" w:lineRule="auto"/>
        <w:ind w:firstLine="283"/>
        <w:jc w:val="both"/>
        <w:rPr>
          <w:sz w:val="26"/>
          <w:szCs w:val="26"/>
        </w:rPr>
      </w:pPr>
      <w:r w:rsidRPr="00187540">
        <w:rPr>
          <w:b/>
          <w:i/>
          <w:sz w:val="26"/>
          <w:szCs w:val="26"/>
        </w:rPr>
        <w:t>- Cách giải</w:t>
      </w:r>
      <w:r w:rsidRPr="00187540">
        <w:rPr>
          <w:sz w:val="26"/>
          <w:szCs w:val="26"/>
        </w:rPr>
        <w:t>:</w:t>
      </w:r>
      <w:r w:rsidR="00187540" w:rsidRPr="00187540">
        <w:rPr>
          <w:sz w:val="26"/>
          <w:szCs w:val="26"/>
        </w:rPr>
        <w:t xml:space="preserve"> </w:t>
      </w:r>
      <w:r w:rsidR="00187540" w:rsidRPr="00187540">
        <w:rPr>
          <w:sz w:val="26"/>
          <w:szCs w:val="26"/>
        </w:rPr>
        <w:t>Miền Bắc và Đông Bắc Bắc Bộ bao gồm vùng núi Đông Bắc và Đồng bằng sông Hồng. Miền này có mùa đông đến sớm chủ yế</w:t>
      </w:r>
      <w:r w:rsidR="00187540">
        <w:rPr>
          <w:sz w:val="26"/>
          <w:szCs w:val="26"/>
        </w:rPr>
        <w:t>u do:</w:t>
      </w:r>
    </w:p>
    <w:p w:rsidR="0037290B" w:rsidRPr="00187540" w:rsidRDefault="00EC0408" w:rsidP="00187540">
      <w:pPr>
        <w:spacing w:after="0" w:line="288" w:lineRule="auto"/>
        <w:ind w:firstLine="283"/>
        <w:jc w:val="both"/>
        <w:rPr>
          <w:sz w:val="26"/>
          <w:szCs w:val="26"/>
        </w:rPr>
      </w:pPr>
      <w:r w:rsidRPr="00187540">
        <w:rPr>
          <w:sz w:val="26"/>
          <w:szCs w:val="26"/>
        </w:rPr>
        <w:t>+</w:t>
      </w:r>
      <w:r w:rsidR="0037290B" w:rsidRPr="00187540">
        <w:rPr>
          <w:sz w:val="26"/>
          <w:szCs w:val="26"/>
        </w:rPr>
        <w:t xml:space="preserve"> Vị trí: khu vực Đông Bắc nằm ở cửa ngõ đón gió mùa Đông Bắc, trực tiếp đón nhận những đợt gió mùa đến sớm dù cường độ còn yếu.</w:t>
      </w:r>
    </w:p>
    <w:p w:rsidR="0037290B" w:rsidRPr="00187540" w:rsidRDefault="00EC0408" w:rsidP="00187540">
      <w:pPr>
        <w:spacing w:after="0" w:line="288" w:lineRule="auto"/>
        <w:ind w:firstLine="283"/>
        <w:jc w:val="both"/>
        <w:rPr>
          <w:sz w:val="26"/>
          <w:szCs w:val="26"/>
        </w:rPr>
      </w:pPr>
      <w:r w:rsidRPr="00187540">
        <w:rPr>
          <w:sz w:val="26"/>
          <w:szCs w:val="26"/>
        </w:rPr>
        <w:lastRenderedPageBreak/>
        <w:t>+</w:t>
      </w:r>
      <w:r w:rsidR="003A11F9" w:rsidRPr="00187540">
        <w:rPr>
          <w:sz w:val="26"/>
          <w:szCs w:val="26"/>
        </w:rPr>
        <w:t xml:space="preserve"> Hướng núi và độ cao địa hình: c</w:t>
      </w:r>
      <w:r w:rsidR="0037290B" w:rsidRPr="00187540">
        <w:rPr>
          <w:sz w:val="26"/>
          <w:szCs w:val="26"/>
        </w:rPr>
        <w:t>ác dãy núi hình vòng cung</w:t>
      </w:r>
      <w:r w:rsidR="003A11F9" w:rsidRPr="00187540">
        <w:rPr>
          <w:sz w:val="26"/>
          <w:szCs w:val="26"/>
        </w:rPr>
        <w:t xml:space="preserve"> kết hợp địa hình đồi núi thấp</w:t>
      </w:r>
      <w:r w:rsidR="0037290B" w:rsidRPr="00187540">
        <w:rPr>
          <w:sz w:val="26"/>
          <w:szCs w:val="26"/>
        </w:rPr>
        <w:t xml:space="preserve"> tạo thuận lợi cho những đợt gió mùa Đông Bắc đến sớm dễ dàng xâm nhập vào lãnh thổ nướ</w:t>
      </w:r>
      <w:r w:rsidR="006B2CA0">
        <w:rPr>
          <w:sz w:val="26"/>
          <w:szCs w:val="26"/>
        </w:rPr>
        <w:t>c ta và</w:t>
      </w:r>
      <w:r w:rsidR="0037290B" w:rsidRPr="00187540">
        <w:rPr>
          <w:sz w:val="26"/>
          <w:szCs w:val="26"/>
        </w:rPr>
        <w:t xml:space="preserve"> tràn xuống đồng bằng sông Hồng.</w:t>
      </w:r>
    </w:p>
    <w:p w:rsidR="00EC0408" w:rsidRPr="00187540" w:rsidRDefault="00EC0408" w:rsidP="00187540">
      <w:pPr>
        <w:spacing w:after="0" w:line="288" w:lineRule="auto"/>
        <w:ind w:firstLine="283"/>
        <w:jc w:val="both"/>
        <w:rPr>
          <w:sz w:val="26"/>
          <w:szCs w:val="26"/>
        </w:rPr>
      </w:pPr>
      <w:r w:rsidRPr="00187540">
        <w:rPr>
          <w:sz w:val="26"/>
          <w:szCs w:val="26"/>
        </w:rPr>
        <w:t xml:space="preserve">=&gt; </w:t>
      </w:r>
      <w:r w:rsidRPr="00187540">
        <w:rPr>
          <w:color w:val="000000"/>
          <w:sz w:val="26"/>
          <w:szCs w:val="26"/>
        </w:rPr>
        <w:t xml:space="preserve">Chọn </w:t>
      </w:r>
      <w:r w:rsidRPr="00187540">
        <w:rPr>
          <w:color w:val="000000"/>
          <w:sz w:val="26"/>
          <w:szCs w:val="26"/>
        </w:rPr>
        <w:t>B</w:t>
      </w:r>
      <w:r w:rsidRPr="00187540">
        <w:rPr>
          <w:color w:val="000000"/>
          <w:sz w:val="26"/>
          <w:szCs w:val="26"/>
        </w:rPr>
        <w:t>.</w:t>
      </w:r>
    </w:p>
    <w:p w:rsidR="00B06ABA" w:rsidRPr="00187540" w:rsidRDefault="00B06ABA" w:rsidP="00187540">
      <w:pPr>
        <w:spacing w:after="0" w:line="288" w:lineRule="auto"/>
        <w:jc w:val="both"/>
        <w:rPr>
          <w:color w:val="000000"/>
          <w:sz w:val="26"/>
          <w:szCs w:val="26"/>
        </w:rPr>
      </w:pPr>
      <w:r w:rsidRPr="00187540">
        <w:rPr>
          <w:b/>
          <w:color w:val="0000FF"/>
          <w:sz w:val="26"/>
          <w:szCs w:val="26"/>
        </w:rPr>
        <w:t>Câu 33</w:t>
      </w:r>
      <w:r w:rsidR="00187540">
        <w:rPr>
          <w:b/>
          <w:color w:val="0000FF"/>
          <w:sz w:val="26"/>
          <w:szCs w:val="26"/>
        </w:rPr>
        <w:t>.</w:t>
      </w:r>
    </w:p>
    <w:p w:rsidR="00EC0408" w:rsidRPr="00187540" w:rsidRDefault="00EC0408" w:rsidP="00187540">
      <w:pPr>
        <w:spacing w:after="0" w:line="288" w:lineRule="auto"/>
        <w:ind w:firstLine="283"/>
        <w:jc w:val="both"/>
        <w:rPr>
          <w:color w:val="000000"/>
          <w:sz w:val="26"/>
          <w:szCs w:val="26"/>
        </w:rPr>
      </w:pPr>
      <w:r w:rsidRPr="00187540">
        <w:rPr>
          <w:b/>
          <w:i/>
          <w:color w:val="000000"/>
          <w:sz w:val="26"/>
          <w:szCs w:val="26"/>
        </w:rPr>
        <w:t>- Ph</w:t>
      </w:r>
      <w:r w:rsidR="0084309E" w:rsidRPr="00187540">
        <w:rPr>
          <w:b/>
          <w:i/>
          <w:color w:val="000000"/>
          <w:sz w:val="26"/>
          <w:szCs w:val="26"/>
        </w:rPr>
        <w:t>ương pháp</w:t>
      </w:r>
      <w:r w:rsidR="0084309E" w:rsidRPr="00187540">
        <w:rPr>
          <w:color w:val="000000"/>
          <w:sz w:val="26"/>
          <w:szCs w:val="26"/>
        </w:rPr>
        <w:t>: Dựa vào nội dung: Trồng và chế biến cây công nghiệp, cây dược liệu, rau quả cận nhiệt và ôn đới ở Trung du và miền núi Bắc Bộ.</w:t>
      </w:r>
    </w:p>
    <w:p w:rsidR="003A11F9" w:rsidRPr="00187540" w:rsidRDefault="00EC0408" w:rsidP="00187540">
      <w:pPr>
        <w:spacing w:after="0" w:line="288" w:lineRule="auto"/>
        <w:ind w:firstLine="283"/>
        <w:jc w:val="both"/>
        <w:rPr>
          <w:color w:val="000000"/>
          <w:sz w:val="26"/>
          <w:szCs w:val="26"/>
        </w:rPr>
      </w:pPr>
      <w:r w:rsidRPr="00187540">
        <w:rPr>
          <w:b/>
          <w:i/>
          <w:color w:val="000000"/>
          <w:sz w:val="26"/>
          <w:szCs w:val="26"/>
        </w:rPr>
        <w:t>- Cách giải</w:t>
      </w:r>
      <w:r w:rsidRPr="00187540">
        <w:rPr>
          <w:color w:val="000000"/>
          <w:sz w:val="26"/>
          <w:szCs w:val="26"/>
        </w:rPr>
        <w:t xml:space="preserve">: </w:t>
      </w:r>
      <w:r w:rsidR="003A11F9" w:rsidRPr="00187540">
        <w:rPr>
          <w:color w:val="000000"/>
          <w:sz w:val="26"/>
          <w:szCs w:val="26"/>
        </w:rPr>
        <w:t xml:space="preserve">Trung du và miền núi Bắc Bộ là vùng có thế mạnh tự nhiên nổi bật để phát triển cây ăn quả, đặc biệt là cây đặc sản (dựa trên các điều kiện về đất, khí hậu,…); tuy nhiên, việc phát triển nông nghiệp hàng hóa của vùng còn hạn chế. </w:t>
      </w:r>
      <w:r w:rsidR="006B2CA0">
        <w:rPr>
          <w:color w:val="000000"/>
          <w:sz w:val="26"/>
          <w:szCs w:val="26"/>
        </w:rPr>
        <w:t>Do đó, ý nghĩa quan trọng nhất của v</w:t>
      </w:r>
      <w:r w:rsidR="003A11F9" w:rsidRPr="00187540">
        <w:rPr>
          <w:color w:val="000000"/>
          <w:sz w:val="26"/>
          <w:szCs w:val="26"/>
        </w:rPr>
        <w:t>iệ</w:t>
      </w:r>
      <w:r w:rsidR="003A11F9" w:rsidRPr="00187540">
        <w:rPr>
          <w:color w:val="000000"/>
          <w:sz w:val="26"/>
          <w:szCs w:val="26"/>
        </w:rPr>
        <w:t>c phát triển cây ăn quả ở Trung du và miền núi Bắc Bộ hiện nay</w:t>
      </w:r>
      <w:r w:rsidR="003A11F9" w:rsidRPr="00187540">
        <w:rPr>
          <w:color w:val="000000"/>
          <w:sz w:val="26"/>
          <w:szCs w:val="26"/>
        </w:rPr>
        <w:t xml:space="preserve"> </w:t>
      </w:r>
      <w:r w:rsidR="006B2CA0">
        <w:rPr>
          <w:color w:val="000000"/>
          <w:sz w:val="26"/>
          <w:szCs w:val="26"/>
        </w:rPr>
        <w:t xml:space="preserve">là </w:t>
      </w:r>
      <w:r w:rsidR="003A11F9" w:rsidRPr="00187540">
        <w:rPr>
          <w:color w:val="000000"/>
          <w:sz w:val="26"/>
          <w:szCs w:val="26"/>
        </w:rPr>
        <w:t>giúp khai thác hiệu quả tài nguyên và tạo ra nhiều sản phẩm nông nghiệp hàng hóa.</w:t>
      </w:r>
    </w:p>
    <w:p w:rsidR="003A11F9" w:rsidRPr="00187540" w:rsidRDefault="0084309E" w:rsidP="00187540">
      <w:pPr>
        <w:spacing w:after="0" w:line="288" w:lineRule="auto"/>
        <w:ind w:firstLine="283"/>
        <w:jc w:val="both"/>
        <w:rPr>
          <w:sz w:val="26"/>
          <w:szCs w:val="26"/>
        </w:rPr>
      </w:pPr>
      <w:r w:rsidRPr="00187540">
        <w:rPr>
          <w:sz w:val="26"/>
          <w:szCs w:val="26"/>
        </w:rPr>
        <w:t>=&gt;</w:t>
      </w:r>
      <w:r w:rsidRPr="00187540">
        <w:rPr>
          <w:sz w:val="26"/>
          <w:szCs w:val="26"/>
        </w:rPr>
        <w:t xml:space="preserve"> </w:t>
      </w:r>
      <w:r w:rsidR="003A11F9" w:rsidRPr="00187540">
        <w:rPr>
          <w:color w:val="000000"/>
          <w:sz w:val="26"/>
          <w:szCs w:val="26"/>
        </w:rPr>
        <w:t>Chọn A.</w:t>
      </w:r>
    </w:p>
    <w:p w:rsidR="00B06ABA" w:rsidRPr="00187540" w:rsidRDefault="00B06ABA" w:rsidP="00187540">
      <w:pPr>
        <w:spacing w:after="0" w:line="288" w:lineRule="auto"/>
        <w:jc w:val="both"/>
        <w:rPr>
          <w:color w:val="000000"/>
          <w:sz w:val="26"/>
          <w:szCs w:val="26"/>
        </w:rPr>
      </w:pPr>
      <w:r w:rsidRPr="00187540">
        <w:rPr>
          <w:b/>
          <w:color w:val="0000FF"/>
          <w:sz w:val="26"/>
          <w:szCs w:val="26"/>
        </w:rPr>
        <w:t>Câu 34</w:t>
      </w:r>
      <w:r w:rsidR="00187540">
        <w:rPr>
          <w:b/>
          <w:color w:val="0000FF"/>
          <w:sz w:val="26"/>
          <w:szCs w:val="26"/>
        </w:rPr>
        <w:t>.</w:t>
      </w:r>
    </w:p>
    <w:p w:rsidR="0084309E" w:rsidRPr="00187540" w:rsidRDefault="0084309E" w:rsidP="00187540">
      <w:pPr>
        <w:tabs>
          <w:tab w:val="left" w:pos="5136"/>
        </w:tabs>
        <w:spacing w:after="0" w:line="288" w:lineRule="auto"/>
        <w:ind w:firstLine="283"/>
        <w:jc w:val="both"/>
        <w:rPr>
          <w:color w:val="000000"/>
          <w:sz w:val="26"/>
          <w:szCs w:val="26"/>
        </w:rPr>
      </w:pPr>
      <w:r w:rsidRPr="00187540">
        <w:rPr>
          <w:b/>
          <w:i/>
          <w:color w:val="000000"/>
          <w:sz w:val="26"/>
          <w:szCs w:val="26"/>
        </w:rPr>
        <w:t>- Phương pháp</w:t>
      </w:r>
      <w:r w:rsidRPr="00187540">
        <w:rPr>
          <w:color w:val="000000"/>
          <w:sz w:val="26"/>
          <w:szCs w:val="26"/>
        </w:rPr>
        <w:t>: Dựa vào các nhân tố ảnh hưởng đến sự phát triển và phân bố các ngành dịch vụ và đặc điểm phân bố ngành nội thương nước ta.</w:t>
      </w:r>
    </w:p>
    <w:p w:rsidR="003A11F9" w:rsidRPr="00187540" w:rsidRDefault="0084309E" w:rsidP="00187540">
      <w:pPr>
        <w:tabs>
          <w:tab w:val="left" w:pos="5136"/>
        </w:tabs>
        <w:spacing w:after="0" w:line="288" w:lineRule="auto"/>
        <w:ind w:firstLine="283"/>
        <w:jc w:val="both"/>
        <w:rPr>
          <w:color w:val="000000"/>
          <w:sz w:val="26"/>
          <w:szCs w:val="26"/>
        </w:rPr>
      </w:pPr>
      <w:r w:rsidRPr="00187540">
        <w:rPr>
          <w:color w:val="000000"/>
          <w:sz w:val="26"/>
          <w:szCs w:val="26"/>
        </w:rPr>
        <w:t xml:space="preserve">- </w:t>
      </w:r>
      <w:r w:rsidRPr="00187540">
        <w:rPr>
          <w:b/>
          <w:i/>
          <w:color w:val="000000"/>
          <w:sz w:val="26"/>
          <w:szCs w:val="26"/>
        </w:rPr>
        <w:t>Cách giải</w:t>
      </w:r>
      <w:r w:rsidRPr="00187540">
        <w:rPr>
          <w:color w:val="000000"/>
          <w:sz w:val="26"/>
          <w:szCs w:val="26"/>
        </w:rPr>
        <w:t xml:space="preserve">: </w:t>
      </w:r>
      <w:r w:rsidR="003A11F9" w:rsidRPr="00187540">
        <w:rPr>
          <w:color w:val="000000"/>
          <w:sz w:val="26"/>
          <w:szCs w:val="26"/>
        </w:rPr>
        <w:t>Nội thương là ngành làm nhiệm vụ trao đổi hàng hóa, dịch vụ trong một quốc gia.</w:t>
      </w:r>
      <w:r w:rsidR="00A75FAA" w:rsidRPr="00187540">
        <w:rPr>
          <w:color w:val="000000"/>
          <w:sz w:val="26"/>
          <w:szCs w:val="26"/>
        </w:rPr>
        <w:t xml:space="preserve"> Các nhân tố quan trọng nhất ảnh hưởng đến sự phát triển và phân bố nội thương là trình độ phát triển kinh tế (</w:t>
      </w:r>
      <w:r w:rsidR="006B2CA0">
        <w:rPr>
          <w:color w:val="000000"/>
          <w:sz w:val="26"/>
          <w:szCs w:val="26"/>
        </w:rPr>
        <w:t xml:space="preserve">chủ yếu là </w:t>
      </w:r>
      <w:r w:rsidR="00A75FAA" w:rsidRPr="00187540">
        <w:rPr>
          <w:color w:val="000000"/>
          <w:sz w:val="26"/>
          <w:szCs w:val="26"/>
        </w:rPr>
        <w:t xml:space="preserve">khả năng sản xuất </w:t>
      </w:r>
      <w:r w:rsidR="006B2CA0">
        <w:rPr>
          <w:color w:val="000000"/>
          <w:sz w:val="26"/>
          <w:szCs w:val="26"/>
        </w:rPr>
        <w:t xml:space="preserve">và </w:t>
      </w:r>
      <w:r w:rsidR="00A75FAA" w:rsidRPr="00187540">
        <w:rPr>
          <w:color w:val="000000"/>
          <w:sz w:val="26"/>
          <w:szCs w:val="26"/>
        </w:rPr>
        <w:t>nhu cầu của các ngành kinh tế đối với hàng hóa</w:t>
      </w:r>
      <w:r w:rsidR="006B2CA0">
        <w:rPr>
          <w:color w:val="000000"/>
          <w:sz w:val="26"/>
          <w:szCs w:val="26"/>
        </w:rPr>
        <w:t>, dịch vụ</w:t>
      </w:r>
      <w:r w:rsidR="00A75FAA" w:rsidRPr="00187540">
        <w:rPr>
          <w:color w:val="000000"/>
          <w:sz w:val="26"/>
          <w:szCs w:val="26"/>
        </w:rPr>
        <w:t>) và khả năng tiêu dùng của dân cư (mức sống của dân cư ảnh hưởng đến sức mua, nhu cầu tiêu dùng). Ở nước ta, các vùng kinh tế có sự chênh lệch về trình độ phát triển kinh tế và mức sống của dân cư, do đó</w:t>
      </w:r>
      <w:r w:rsidR="003D19F8">
        <w:rPr>
          <w:color w:val="000000"/>
          <w:sz w:val="26"/>
          <w:szCs w:val="26"/>
        </w:rPr>
        <w:t xml:space="preserve"> mức độ phát triển</w:t>
      </w:r>
      <w:r w:rsidR="00A75FAA" w:rsidRPr="00187540">
        <w:rPr>
          <w:color w:val="000000"/>
          <w:sz w:val="26"/>
          <w:szCs w:val="26"/>
        </w:rPr>
        <w:t xml:space="preserve"> hoạt động nội thương có sự phân hóa rất rõ.</w:t>
      </w:r>
    </w:p>
    <w:p w:rsidR="00A75FAA" w:rsidRPr="00187540" w:rsidRDefault="0084309E" w:rsidP="00187540">
      <w:pPr>
        <w:tabs>
          <w:tab w:val="left" w:pos="5136"/>
        </w:tabs>
        <w:spacing w:after="0" w:line="288" w:lineRule="auto"/>
        <w:ind w:firstLine="283"/>
        <w:jc w:val="both"/>
        <w:rPr>
          <w:sz w:val="26"/>
          <w:szCs w:val="26"/>
        </w:rPr>
      </w:pPr>
      <w:r w:rsidRPr="00187540">
        <w:rPr>
          <w:sz w:val="26"/>
          <w:szCs w:val="26"/>
        </w:rPr>
        <w:t>=&gt;</w:t>
      </w:r>
      <w:r w:rsidRPr="00187540">
        <w:rPr>
          <w:sz w:val="26"/>
          <w:szCs w:val="26"/>
        </w:rPr>
        <w:t xml:space="preserve"> </w:t>
      </w:r>
      <w:r w:rsidR="00A75FAA" w:rsidRPr="00187540">
        <w:rPr>
          <w:color w:val="000000"/>
          <w:sz w:val="26"/>
          <w:szCs w:val="26"/>
        </w:rPr>
        <w:t>Chọn C.</w:t>
      </w:r>
    </w:p>
    <w:p w:rsidR="00B06ABA" w:rsidRPr="00187540" w:rsidRDefault="00B06ABA" w:rsidP="00187540">
      <w:pPr>
        <w:widowControl w:val="0"/>
        <w:spacing w:after="0" w:line="288" w:lineRule="auto"/>
        <w:jc w:val="both"/>
        <w:rPr>
          <w:sz w:val="26"/>
          <w:szCs w:val="26"/>
        </w:rPr>
      </w:pPr>
      <w:r w:rsidRPr="00187540">
        <w:rPr>
          <w:b/>
          <w:color w:val="0000FF"/>
          <w:sz w:val="26"/>
          <w:szCs w:val="26"/>
        </w:rPr>
        <w:t>Câu 35</w:t>
      </w:r>
      <w:r w:rsidR="00187540">
        <w:rPr>
          <w:b/>
          <w:color w:val="0000FF"/>
          <w:sz w:val="26"/>
          <w:szCs w:val="26"/>
        </w:rPr>
        <w:t>.</w:t>
      </w:r>
    </w:p>
    <w:p w:rsidR="0084309E" w:rsidRPr="00187540" w:rsidRDefault="0084309E" w:rsidP="00187540">
      <w:pPr>
        <w:tabs>
          <w:tab w:val="left" w:pos="2708"/>
          <w:tab w:val="left" w:pos="5138"/>
          <w:tab w:val="left" w:pos="7569"/>
        </w:tabs>
        <w:spacing w:after="0" w:line="288" w:lineRule="auto"/>
        <w:ind w:firstLine="283"/>
        <w:jc w:val="both"/>
        <w:rPr>
          <w:sz w:val="26"/>
          <w:szCs w:val="26"/>
        </w:rPr>
      </w:pPr>
      <w:r w:rsidRPr="00187540">
        <w:rPr>
          <w:sz w:val="26"/>
          <w:szCs w:val="26"/>
        </w:rPr>
        <w:t xml:space="preserve">- </w:t>
      </w:r>
      <w:r w:rsidRPr="00187540">
        <w:rPr>
          <w:b/>
          <w:i/>
          <w:sz w:val="26"/>
          <w:szCs w:val="26"/>
        </w:rPr>
        <w:t>Phương pháp</w:t>
      </w:r>
      <w:r w:rsidRPr="00187540">
        <w:rPr>
          <w:sz w:val="26"/>
          <w:szCs w:val="26"/>
        </w:rPr>
        <w:t xml:space="preserve">: </w:t>
      </w:r>
      <w:r w:rsidR="00A75FAA" w:rsidRPr="00187540">
        <w:rPr>
          <w:sz w:val="26"/>
          <w:szCs w:val="26"/>
        </w:rPr>
        <w:t>Dựa vào chức năng của các dạng biểu đồ</w:t>
      </w:r>
      <w:r w:rsidRPr="00187540">
        <w:rPr>
          <w:sz w:val="26"/>
          <w:szCs w:val="26"/>
        </w:rPr>
        <w:t>.</w:t>
      </w:r>
    </w:p>
    <w:p w:rsidR="00A75FAA" w:rsidRPr="00187540" w:rsidRDefault="0084309E" w:rsidP="00187540">
      <w:pPr>
        <w:tabs>
          <w:tab w:val="left" w:pos="2708"/>
          <w:tab w:val="left" w:pos="5138"/>
          <w:tab w:val="left" w:pos="7569"/>
        </w:tabs>
        <w:spacing w:after="0" w:line="288" w:lineRule="auto"/>
        <w:ind w:firstLine="283"/>
        <w:jc w:val="both"/>
        <w:rPr>
          <w:sz w:val="26"/>
          <w:szCs w:val="26"/>
        </w:rPr>
      </w:pPr>
      <w:r w:rsidRPr="00187540">
        <w:rPr>
          <w:b/>
          <w:i/>
          <w:sz w:val="26"/>
          <w:szCs w:val="26"/>
        </w:rPr>
        <w:t>- Cách giải</w:t>
      </w:r>
      <w:r w:rsidRPr="00187540">
        <w:rPr>
          <w:sz w:val="26"/>
          <w:szCs w:val="26"/>
        </w:rPr>
        <w:t>: Đ</w:t>
      </w:r>
      <w:r w:rsidR="00A75FAA" w:rsidRPr="00187540">
        <w:rPr>
          <w:sz w:val="26"/>
          <w:szCs w:val="26"/>
        </w:rPr>
        <w:t>ể thể hiện biểu đồ thể hiện tốc độ tăng trưởng, cần chọn biểu đồ đường. Trước khi vẽ, cần xử lí số liệu thành số liệu thể hiện tốc độ tăng trưởng (đơn vị %).</w:t>
      </w:r>
    </w:p>
    <w:p w:rsidR="00A75FAA" w:rsidRPr="00187540" w:rsidRDefault="0084309E" w:rsidP="00187540">
      <w:pPr>
        <w:tabs>
          <w:tab w:val="left" w:pos="2708"/>
          <w:tab w:val="left" w:pos="5138"/>
          <w:tab w:val="left" w:pos="7569"/>
        </w:tabs>
        <w:spacing w:after="0" w:line="288" w:lineRule="auto"/>
        <w:ind w:firstLine="283"/>
        <w:jc w:val="both"/>
        <w:rPr>
          <w:sz w:val="26"/>
          <w:szCs w:val="26"/>
        </w:rPr>
      </w:pPr>
      <w:r w:rsidRPr="00187540">
        <w:rPr>
          <w:sz w:val="26"/>
          <w:szCs w:val="26"/>
        </w:rPr>
        <w:t>=&gt;</w:t>
      </w:r>
      <w:r w:rsidRPr="00187540">
        <w:rPr>
          <w:sz w:val="26"/>
          <w:szCs w:val="26"/>
        </w:rPr>
        <w:t xml:space="preserve"> </w:t>
      </w:r>
      <w:r w:rsidR="00A75FAA" w:rsidRPr="00187540">
        <w:rPr>
          <w:sz w:val="26"/>
          <w:szCs w:val="26"/>
        </w:rPr>
        <w:t>Chọn D.</w:t>
      </w:r>
    </w:p>
    <w:p w:rsidR="00D447F8" w:rsidRPr="00187540" w:rsidRDefault="00B06ABA" w:rsidP="00187540">
      <w:pPr>
        <w:spacing w:after="0" w:line="288" w:lineRule="auto"/>
        <w:jc w:val="both"/>
        <w:rPr>
          <w:sz w:val="26"/>
          <w:szCs w:val="26"/>
        </w:rPr>
      </w:pPr>
      <w:r w:rsidRPr="00187540">
        <w:rPr>
          <w:b/>
          <w:color w:val="0000FF"/>
          <w:sz w:val="26"/>
          <w:szCs w:val="26"/>
        </w:rPr>
        <w:t>Câu 36</w:t>
      </w:r>
      <w:r w:rsidR="00187540">
        <w:rPr>
          <w:b/>
          <w:color w:val="0000FF"/>
          <w:sz w:val="26"/>
          <w:szCs w:val="26"/>
        </w:rPr>
        <w:t>.</w:t>
      </w:r>
    </w:p>
    <w:p w:rsidR="0084309E" w:rsidRPr="00187540" w:rsidRDefault="0084309E" w:rsidP="00187540">
      <w:pPr>
        <w:tabs>
          <w:tab w:val="left" w:pos="5136"/>
        </w:tabs>
        <w:spacing w:after="0" w:line="288" w:lineRule="auto"/>
        <w:ind w:firstLine="283"/>
        <w:jc w:val="both"/>
        <w:rPr>
          <w:sz w:val="26"/>
          <w:szCs w:val="26"/>
        </w:rPr>
      </w:pPr>
      <w:r w:rsidRPr="00187540">
        <w:rPr>
          <w:b/>
          <w:i/>
          <w:sz w:val="26"/>
          <w:szCs w:val="26"/>
        </w:rPr>
        <w:t>- Phương pháp</w:t>
      </w:r>
      <w:r w:rsidRPr="00187540">
        <w:rPr>
          <w:sz w:val="26"/>
          <w:szCs w:val="26"/>
        </w:rPr>
        <w:t xml:space="preserve">: </w:t>
      </w:r>
      <w:r w:rsidR="00D447F8" w:rsidRPr="00187540">
        <w:rPr>
          <w:sz w:val="26"/>
          <w:szCs w:val="26"/>
        </w:rPr>
        <w:t>Dựa vào các điều kiện ảnh hưởng tới sự phát triển của ngành giao thông vận tả</w:t>
      </w:r>
      <w:r w:rsidRPr="00187540">
        <w:rPr>
          <w:sz w:val="26"/>
          <w:szCs w:val="26"/>
        </w:rPr>
        <w:t>i để chọn yếu tố đóng vai trò chủ yếu (quan trọng nhất).</w:t>
      </w:r>
    </w:p>
    <w:p w:rsidR="00D447F8" w:rsidRPr="00187540" w:rsidRDefault="0084309E" w:rsidP="00187540">
      <w:pPr>
        <w:tabs>
          <w:tab w:val="left" w:pos="5136"/>
        </w:tabs>
        <w:spacing w:after="0" w:line="288" w:lineRule="auto"/>
        <w:ind w:firstLine="283"/>
        <w:jc w:val="both"/>
        <w:rPr>
          <w:sz w:val="26"/>
          <w:szCs w:val="26"/>
        </w:rPr>
      </w:pPr>
      <w:r w:rsidRPr="00187540">
        <w:rPr>
          <w:b/>
          <w:i/>
          <w:sz w:val="26"/>
          <w:szCs w:val="26"/>
        </w:rPr>
        <w:t>- Cách giải:</w:t>
      </w:r>
      <w:r w:rsidRPr="00187540">
        <w:rPr>
          <w:sz w:val="26"/>
          <w:szCs w:val="26"/>
        </w:rPr>
        <w:t xml:space="preserve"> G</w:t>
      </w:r>
      <w:r w:rsidR="00D447F8" w:rsidRPr="00187540">
        <w:rPr>
          <w:sz w:val="26"/>
          <w:szCs w:val="26"/>
        </w:rPr>
        <w:t>iao thông vận tải là ngành dịch vụ, sự phát triển chịu ảnh hưởng quyết định của các ngành kinh tế quốc dân. Ở nước ta, nền kinh tế tăng trưởng nhanh tạo ra nhu cầu lớn đối với hoạt động giao thông vận tải; mặt khác, sự phát triển của ngành công nghiệp – xây dựng giúp trang bị cơ sở vật chất – kĩ thuật tốt hơn cho ngành giao thông vận tải.</w:t>
      </w:r>
    </w:p>
    <w:p w:rsidR="00D447F8" w:rsidRPr="00187540" w:rsidRDefault="0084309E" w:rsidP="00187540">
      <w:pPr>
        <w:tabs>
          <w:tab w:val="left" w:pos="5136"/>
        </w:tabs>
        <w:spacing w:after="0" w:line="288" w:lineRule="auto"/>
        <w:ind w:firstLine="283"/>
        <w:jc w:val="both"/>
        <w:rPr>
          <w:sz w:val="26"/>
          <w:szCs w:val="26"/>
        </w:rPr>
      </w:pPr>
      <w:r w:rsidRPr="00187540">
        <w:rPr>
          <w:sz w:val="26"/>
          <w:szCs w:val="26"/>
        </w:rPr>
        <w:t>=&gt;</w:t>
      </w:r>
      <w:r w:rsidRPr="00187540">
        <w:rPr>
          <w:sz w:val="26"/>
          <w:szCs w:val="26"/>
        </w:rPr>
        <w:t xml:space="preserve"> </w:t>
      </w:r>
      <w:r w:rsidR="00D447F8" w:rsidRPr="00187540">
        <w:rPr>
          <w:sz w:val="26"/>
          <w:szCs w:val="26"/>
        </w:rPr>
        <w:t>Chọn A.</w:t>
      </w:r>
    </w:p>
    <w:p w:rsidR="00B06ABA" w:rsidRPr="00187540" w:rsidRDefault="00B06ABA" w:rsidP="00187540">
      <w:pPr>
        <w:spacing w:after="0" w:line="288" w:lineRule="auto"/>
        <w:jc w:val="both"/>
        <w:rPr>
          <w:sz w:val="26"/>
          <w:szCs w:val="26"/>
        </w:rPr>
      </w:pPr>
      <w:r w:rsidRPr="00187540">
        <w:rPr>
          <w:b/>
          <w:color w:val="0000FF"/>
          <w:sz w:val="26"/>
          <w:szCs w:val="26"/>
        </w:rPr>
        <w:lastRenderedPageBreak/>
        <w:t>Câu 37</w:t>
      </w:r>
      <w:r w:rsidR="00187540">
        <w:rPr>
          <w:b/>
          <w:color w:val="0000FF"/>
          <w:sz w:val="26"/>
          <w:szCs w:val="26"/>
        </w:rPr>
        <w:t>.</w:t>
      </w:r>
    </w:p>
    <w:p w:rsidR="0084309E" w:rsidRPr="00187540" w:rsidRDefault="0084309E" w:rsidP="00187540">
      <w:pPr>
        <w:spacing w:after="0" w:line="288" w:lineRule="auto"/>
        <w:ind w:firstLine="283"/>
        <w:jc w:val="both"/>
        <w:rPr>
          <w:sz w:val="26"/>
          <w:szCs w:val="26"/>
        </w:rPr>
      </w:pPr>
      <w:r w:rsidRPr="00187540">
        <w:rPr>
          <w:b/>
          <w:i/>
          <w:sz w:val="26"/>
          <w:szCs w:val="26"/>
        </w:rPr>
        <w:t>- Phương pháp</w:t>
      </w:r>
      <w:r w:rsidRPr="00187540">
        <w:rPr>
          <w:sz w:val="26"/>
          <w:szCs w:val="26"/>
        </w:rPr>
        <w:t>: Dựa vào đặc trưng vấn đề việc làm ở nông thôn và hướng giải quyết việc làm</w:t>
      </w:r>
      <w:r w:rsidR="009F333C">
        <w:rPr>
          <w:sz w:val="26"/>
          <w:szCs w:val="26"/>
        </w:rPr>
        <w:t xml:space="preserve"> để chọn ra biện pháp mang lại hiệu quả cao nhất</w:t>
      </w:r>
      <w:r w:rsidRPr="00187540">
        <w:rPr>
          <w:sz w:val="26"/>
          <w:szCs w:val="26"/>
        </w:rPr>
        <w:t>.</w:t>
      </w:r>
    </w:p>
    <w:p w:rsidR="004D2358" w:rsidRDefault="0084309E" w:rsidP="004D2358">
      <w:pPr>
        <w:spacing w:after="0" w:line="288" w:lineRule="auto"/>
        <w:ind w:firstLine="283"/>
        <w:jc w:val="both"/>
        <w:rPr>
          <w:sz w:val="26"/>
          <w:szCs w:val="26"/>
        </w:rPr>
      </w:pPr>
      <w:r w:rsidRPr="00187540">
        <w:rPr>
          <w:b/>
          <w:i/>
          <w:sz w:val="26"/>
          <w:szCs w:val="26"/>
        </w:rPr>
        <w:t>- Cách giải</w:t>
      </w:r>
      <w:r w:rsidRPr="00187540">
        <w:rPr>
          <w:sz w:val="26"/>
          <w:szCs w:val="26"/>
        </w:rPr>
        <w:t xml:space="preserve">: </w:t>
      </w:r>
      <w:r w:rsidR="00D447F8" w:rsidRPr="00187540">
        <w:rPr>
          <w:sz w:val="26"/>
          <w:szCs w:val="26"/>
        </w:rPr>
        <w:t>Đặc trưng trong vấn đề việc làm ở khu vực nông thôn là thiếu việc làm (xuất phát từ đặc điểm sản xuất nông nghiệp là mang tính mùa vụ). Do đó, ở nông thôn,</w:t>
      </w:r>
      <w:r w:rsidR="00DC0486">
        <w:rPr>
          <w:sz w:val="26"/>
          <w:szCs w:val="26"/>
        </w:rPr>
        <w:t xml:space="preserve"> để </w:t>
      </w:r>
      <w:r w:rsidR="00D447F8" w:rsidRPr="00187540">
        <w:rPr>
          <w:sz w:val="26"/>
          <w:szCs w:val="26"/>
        </w:rPr>
        <w:t>giải quyết việc làm, biện pháp mang lại hiệu quả cao nhất là đa dạng hóa các hoạt động sản xuất (phát triển dịch vụ nông nghiệp, tiểu thủ công nghiệp, công nghiệp nông thôn, du lịch cộng đồng,…); từ đó, người dân có việc làm quanh năm được làm việc tại chỗ trên tinh thần “li nông bất li hương”.</w:t>
      </w:r>
    </w:p>
    <w:p w:rsidR="00DC0486" w:rsidRPr="00187540" w:rsidRDefault="00DC0486" w:rsidP="004D2358">
      <w:pPr>
        <w:spacing w:after="0" w:line="288" w:lineRule="auto"/>
        <w:ind w:firstLine="283"/>
        <w:jc w:val="both"/>
        <w:rPr>
          <w:sz w:val="26"/>
          <w:szCs w:val="26"/>
        </w:rPr>
      </w:pPr>
      <w:r>
        <w:rPr>
          <w:sz w:val="26"/>
          <w:szCs w:val="26"/>
        </w:rPr>
        <w:t>Những biện còn lại đều có tác dụng trong việc giải quyết việc làm nhưng có những điểm hạn chế hoặc khó khả thi trong triển khai thực hiện.</w:t>
      </w:r>
    </w:p>
    <w:p w:rsidR="0084309E" w:rsidRPr="00187540" w:rsidRDefault="0084309E" w:rsidP="00187540">
      <w:pPr>
        <w:spacing w:after="0" w:line="288" w:lineRule="auto"/>
        <w:ind w:firstLine="283"/>
        <w:jc w:val="both"/>
        <w:rPr>
          <w:sz w:val="26"/>
          <w:szCs w:val="26"/>
        </w:rPr>
      </w:pPr>
      <w:r w:rsidRPr="00187540">
        <w:rPr>
          <w:sz w:val="26"/>
          <w:szCs w:val="26"/>
        </w:rPr>
        <w:t>=&gt;</w:t>
      </w:r>
      <w:r w:rsidRPr="00187540">
        <w:rPr>
          <w:sz w:val="26"/>
          <w:szCs w:val="26"/>
        </w:rPr>
        <w:t xml:space="preserve"> Chọn C.</w:t>
      </w:r>
    </w:p>
    <w:p w:rsidR="00B06ABA" w:rsidRPr="00187540" w:rsidRDefault="00B06ABA" w:rsidP="00187540">
      <w:pPr>
        <w:spacing w:after="0" w:line="288" w:lineRule="auto"/>
        <w:jc w:val="both"/>
        <w:rPr>
          <w:sz w:val="26"/>
          <w:szCs w:val="26"/>
        </w:rPr>
      </w:pPr>
      <w:r w:rsidRPr="00187540">
        <w:rPr>
          <w:b/>
          <w:color w:val="0000FF"/>
          <w:sz w:val="26"/>
          <w:szCs w:val="26"/>
        </w:rPr>
        <w:t>Câu 38</w:t>
      </w:r>
      <w:r w:rsidR="00187540">
        <w:rPr>
          <w:b/>
          <w:color w:val="0000FF"/>
          <w:sz w:val="26"/>
          <w:szCs w:val="26"/>
        </w:rPr>
        <w:t>.</w:t>
      </w:r>
    </w:p>
    <w:p w:rsidR="0084309E" w:rsidRPr="00187540" w:rsidRDefault="0084309E" w:rsidP="00187540">
      <w:pPr>
        <w:spacing w:after="0" w:line="288" w:lineRule="auto"/>
        <w:ind w:firstLine="283"/>
        <w:jc w:val="both"/>
        <w:rPr>
          <w:sz w:val="26"/>
          <w:szCs w:val="26"/>
        </w:rPr>
      </w:pPr>
      <w:r w:rsidRPr="00187540">
        <w:rPr>
          <w:sz w:val="26"/>
          <w:szCs w:val="26"/>
        </w:rPr>
        <w:t xml:space="preserve">- </w:t>
      </w:r>
      <w:r w:rsidRPr="00187540">
        <w:rPr>
          <w:b/>
          <w:i/>
          <w:sz w:val="26"/>
          <w:szCs w:val="26"/>
        </w:rPr>
        <w:t>Phương pháp</w:t>
      </w:r>
      <w:r w:rsidRPr="00187540">
        <w:rPr>
          <w:sz w:val="26"/>
          <w:szCs w:val="26"/>
        </w:rPr>
        <w:t>: Dựa vào đặc điểm sinh thái của các cây công nghiệp và sự khác biệt về khí hậu giữa Tây Nguyên và Đông Nam Bộ.</w:t>
      </w:r>
    </w:p>
    <w:p w:rsidR="00D447F8" w:rsidRPr="00187540" w:rsidRDefault="0084309E" w:rsidP="00187540">
      <w:pPr>
        <w:spacing w:after="0" w:line="288" w:lineRule="auto"/>
        <w:ind w:firstLine="283"/>
        <w:jc w:val="both"/>
        <w:rPr>
          <w:sz w:val="26"/>
          <w:szCs w:val="26"/>
        </w:rPr>
      </w:pPr>
      <w:r w:rsidRPr="00187540">
        <w:rPr>
          <w:b/>
          <w:i/>
          <w:sz w:val="26"/>
          <w:szCs w:val="26"/>
        </w:rPr>
        <w:t>- Cách giải</w:t>
      </w:r>
      <w:r w:rsidRPr="00187540">
        <w:rPr>
          <w:sz w:val="26"/>
          <w:szCs w:val="26"/>
        </w:rPr>
        <w:t xml:space="preserve">: </w:t>
      </w:r>
      <w:r w:rsidR="00D447F8" w:rsidRPr="00187540">
        <w:rPr>
          <w:sz w:val="26"/>
          <w:szCs w:val="26"/>
        </w:rPr>
        <w:t>Cơ cấu cây công nghiệp lâu năm ở Tây Nguyên và Đông Nam Bộ có nhiều điểm tương đồng, nhưng Tây Nguyên đa dạng hơn vì có thêm cây công nghiệp nguồn gốc cận nhiệt (cây chè). Nguyên nhân: do Tây Nguyên có các cao nguyên ở độ cao trên 1000 m, khí hậu mát mẻ, thích hợp cho cây chè phát triển</w:t>
      </w:r>
      <w:r w:rsidR="00866632" w:rsidRPr="00187540">
        <w:rPr>
          <w:sz w:val="26"/>
          <w:szCs w:val="26"/>
        </w:rPr>
        <w:t>.</w:t>
      </w:r>
    </w:p>
    <w:p w:rsidR="00866632" w:rsidRPr="00187540" w:rsidRDefault="0084309E" w:rsidP="00187540">
      <w:pPr>
        <w:spacing w:after="0" w:line="288" w:lineRule="auto"/>
        <w:ind w:firstLine="283"/>
        <w:jc w:val="both"/>
        <w:rPr>
          <w:sz w:val="26"/>
          <w:szCs w:val="26"/>
        </w:rPr>
      </w:pPr>
      <w:r w:rsidRPr="00187540">
        <w:rPr>
          <w:sz w:val="26"/>
          <w:szCs w:val="26"/>
        </w:rPr>
        <w:t>=&gt;</w:t>
      </w:r>
      <w:r w:rsidRPr="00187540">
        <w:rPr>
          <w:sz w:val="26"/>
          <w:szCs w:val="26"/>
        </w:rPr>
        <w:t xml:space="preserve"> </w:t>
      </w:r>
      <w:r w:rsidR="00866632" w:rsidRPr="00187540">
        <w:rPr>
          <w:sz w:val="26"/>
          <w:szCs w:val="26"/>
        </w:rPr>
        <w:t>Chọn  B.</w:t>
      </w:r>
    </w:p>
    <w:p w:rsidR="00B06ABA" w:rsidRPr="00187540" w:rsidRDefault="00B06ABA" w:rsidP="00187540">
      <w:pPr>
        <w:spacing w:after="0" w:line="288" w:lineRule="auto"/>
        <w:jc w:val="both"/>
        <w:rPr>
          <w:sz w:val="26"/>
          <w:szCs w:val="26"/>
        </w:rPr>
      </w:pPr>
      <w:r w:rsidRPr="00187540">
        <w:rPr>
          <w:b/>
          <w:color w:val="0000FF"/>
          <w:sz w:val="26"/>
          <w:szCs w:val="26"/>
        </w:rPr>
        <w:t>Câu 39</w:t>
      </w:r>
      <w:r w:rsidR="00187540">
        <w:rPr>
          <w:b/>
          <w:color w:val="0000FF"/>
          <w:sz w:val="26"/>
          <w:szCs w:val="26"/>
        </w:rPr>
        <w:t>.</w:t>
      </w:r>
    </w:p>
    <w:p w:rsidR="006D419E" w:rsidRPr="00187540" w:rsidRDefault="0084309E" w:rsidP="00187540">
      <w:pPr>
        <w:spacing w:after="0" w:line="288" w:lineRule="auto"/>
        <w:ind w:firstLine="283"/>
        <w:jc w:val="both"/>
        <w:rPr>
          <w:sz w:val="26"/>
          <w:szCs w:val="26"/>
        </w:rPr>
      </w:pPr>
      <w:r w:rsidRPr="00187540">
        <w:rPr>
          <w:b/>
          <w:i/>
          <w:sz w:val="26"/>
          <w:szCs w:val="26"/>
        </w:rPr>
        <w:t xml:space="preserve">- </w:t>
      </w:r>
      <w:r w:rsidR="00866632" w:rsidRPr="00187540">
        <w:rPr>
          <w:b/>
          <w:i/>
          <w:sz w:val="26"/>
          <w:szCs w:val="26"/>
        </w:rPr>
        <w:t>Phương pháp</w:t>
      </w:r>
      <w:r w:rsidR="00866632" w:rsidRPr="00187540">
        <w:rPr>
          <w:sz w:val="26"/>
          <w:szCs w:val="26"/>
        </w:rPr>
        <w:t xml:space="preserve">: </w:t>
      </w:r>
      <w:r w:rsidRPr="00187540">
        <w:rPr>
          <w:sz w:val="26"/>
          <w:szCs w:val="26"/>
        </w:rPr>
        <w:t xml:space="preserve">Dựa vào </w:t>
      </w:r>
      <w:r w:rsidR="006D419E" w:rsidRPr="00187540">
        <w:rPr>
          <w:sz w:val="26"/>
          <w:szCs w:val="26"/>
        </w:rPr>
        <w:t>ảnh hưởng của vị trí địa lí đến tài nguyên sinh vật nước ta, vận dụng vào sinh vật biển.</w:t>
      </w:r>
      <w:r w:rsidR="00187540" w:rsidRPr="00187540">
        <w:rPr>
          <w:sz w:val="26"/>
          <w:szCs w:val="26"/>
        </w:rPr>
        <w:t xml:space="preserve"> </w:t>
      </w:r>
    </w:p>
    <w:p w:rsidR="004D2358" w:rsidRDefault="0084309E" w:rsidP="004D2358">
      <w:pPr>
        <w:spacing w:after="0" w:line="288" w:lineRule="auto"/>
        <w:ind w:firstLine="283"/>
        <w:jc w:val="both"/>
        <w:rPr>
          <w:sz w:val="26"/>
          <w:szCs w:val="26"/>
        </w:rPr>
      </w:pPr>
      <w:r w:rsidRPr="00187540">
        <w:rPr>
          <w:b/>
          <w:i/>
          <w:sz w:val="26"/>
          <w:szCs w:val="26"/>
        </w:rPr>
        <w:t xml:space="preserve">- </w:t>
      </w:r>
      <w:r w:rsidR="00866632" w:rsidRPr="00187540">
        <w:rPr>
          <w:b/>
          <w:i/>
          <w:sz w:val="26"/>
          <w:szCs w:val="26"/>
        </w:rPr>
        <w:t>Cách giải</w:t>
      </w:r>
      <w:r w:rsidR="00866632" w:rsidRPr="00187540">
        <w:rPr>
          <w:sz w:val="26"/>
          <w:szCs w:val="26"/>
        </w:rPr>
        <w:t>: Tài nguyên sinh vật biển nước ta phong phú nhờ nằm trong khu vực nhiệt đới, nước biển ấm, quanh năm không bị đóng băng, các loài sinh vật phát triển thuận lợi, có năng suất sinh học cao; đa dạng do nằm trên đường di lưu và di cư của nhiều loài sinh vật (phương Bắc xuống, phương Nam lên,…).</w:t>
      </w:r>
    </w:p>
    <w:p w:rsidR="004D2358" w:rsidRPr="00187540" w:rsidRDefault="004D2358" w:rsidP="004D2358">
      <w:pPr>
        <w:tabs>
          <w:tab w:val="left" w:pos="5136"/>
        </w:tabs>
        <w:spacing w:after="0" w:line="288" w:lineRule="auto"/>
        <w:ind w:firstLine="283"/>
        <w:jc w:val="both"/>
        <w:rPr>
          <w:sz w:val="26"/>
          <w:szCs w:val="26"/>
        </w:rPr>
      </w:pPr>
      <w:r>
        <w:rPr>
          <w:sz w:val="26"/>
          <w:szCs w:val="26"/>
        </w:rPr>
        <w:t xml:space="preserve">Các phương án còn lại cũng là những nhân tố </w:t>
      </w:r>
      <w:r>
        <w:rPr>
          <w:sz w:val="26"/>
          <w:szCs w:val="26"/>
        </w:rPr>
        <w:t>giúp hạn chế sự suy giảm sinh vật biển nước ta.</w:t>
      </w:r>
    </w:p>
    <w:p w:rsidR="00866632" w:rsidRPr="00187540" w:rsidRDefault="006D419E" w:rsidP="00187540">
      <w:pPr>
        <w:spacing w:after="0" w:line="288" w:lineRule="auto"/>
        <w:ind w:firstLine="283"/>
        <w:jc w:val="both"/>
        <w:rPr>
          <w:sz w:val="26"/>
          <w:szCs w:val="26"/>
        </w:rPr>
      </w:pPr>
      <w:r w:rsidRPr="00187540">
        <w:rPr>
          <w:sz w:val="26"/>
          <w:szCs w:val="26"/>
        </w:rPr>
        <w:t>=&gt;</w:t>
      </w:r>
      <w:r w:rsidRPr="00187540">
        <w:rPr>
          <w:sz w:val="26"/>
          <w:szCs w:val="26"/>
        </w:rPr>
        <w:t xml:space="preserve"> </w:t>
      </w:r>
      <w:r w:rsidR="00866632" w:rsidRPr="00187540">
        <w:rPr>
          <w:sz w:val="26"/>
          <w:szCs w:val="26"/>
        </w:rPr>
        <w:t>Chọn A.</w:t>
      </w:r>
    </w:p>
    <w:p w:rsidR="00B06ABA" w:rsidRPr="00187540" w:rsidRDefault="00B06ABA" w:rsidP="00187540">
      <w:pPr>
        <w:spacing w:after="0" w:line="288" w:lineRule="auto"/>
        <w:jc w:val="both"/>
        <w:rPr>
          <w:sz w:val="26"/>
          <w:szCs w:val="26"/>
        </w:rPr>
      </w:pPr>
      <w:r w:rsidRPr="00187540">
        <w:rPr>
          <w:b/>
          <w:color w:val="0000FF"/>
          <w:sz w:val="26"/>
          <w:szCs w:val="26"/>
        </w:rPr>
        <w:t>Câu 40</w:t>
      </w:r>
      <w:r w:rsidR="00187540">
        <w:rPr>
          <w:b/>
          <w:color w:val="0000FF"/>
          <w:sz w:val="26"/>
          <w:szCs w:val="26"/>
        </w:rPr>
        <w:t>.</w:t>
      </w:r>
    </w:p>
    <w:p w:rsidR="006D419E" w:rsidRPr="00187540" w:rsidRDefault="006D419E" w:rsidP="00187540">
      <w:pPr>
        <w:tabs>
          <w:tab w:val="left" w:pos="5136"/>
        </w:tabs>
        <w:spacing w:after="0" w:line="288" w:lineRule="auto"/>
        <w:ind w:firstLine="283"/>
        <w:jc w:val="both"/>
        <w:rPr>
          <w:sz w:val="26"/>
          <w:szCs w:val="26"/>
        </w:rPr>
      </w:pPr>
      <w:r w:rsidRPr="00187540">
        <w:rPr>
          <w:b/>
          <w:i/>
          <w:sz w:val="26"/>
          <w:szCs w:val="26"/>
        </w:rPr>
        <w:t>- Phương pháp</w:t>
      </w:r>
      <w:r w:rsidRPr="00187540">
        <w:rPr>
          <w:sz w:val="26"/>
          <w:szCs w:val="26"/>
        </w:rPr>
        <w:t>: Dựa vào nhân tố ảnh hưởng đến quá trình đô thị hóa</w:t>
      </w:r>
      <w:r w:rsidR="00187540" w:rsidRPr="00187540">
        <w:rPr>
          <w:sz w:val="26"/>
          <w:szCs w:val="26"/>
        </w:rPr>
        <w:t>, chọn nhân tố có tác động mạnh nhất</w:t>
      </w:r>
      <w:r w:rsidRPr="00187540">
        <w:rPr>
          <w:sz w:val="26"/>
          <w:szCs w:val="26"/>
        </w:rPr>
        <w:t>.</w:t>
      </w:r>
    </w:p>
    <w:p w:rsidR="00866632" w:rsidRDefault="006D419E" w:rsidP="00187540">
      <w:pPr>
        <w:tabs>
          <w:tab w:val="left" w:pos="5136"/>
        </w:tabs>
        <w:spacing w:after="0" w:line="288" w:lineRule="auto"/>
        <w:ind w:firstLine="283"/>
        <w:jc w:val="both"/>
        <w:rPr>
          <w:sz w:val="26"/>
          <w:szCs w:val="26"/>
        </w:rPr>
      </w:pPr>
      <w:r w:rsidRPr="00187540">
        <w:rPr>
          <w:b/>
          <w:i/>
          <w:sz w:val="26"/>
          <w:szCs w:val="26"/>
        </w:rPr>
        <w:t>- Cách giải</w:t>
      </w:r>
      <w:r w:rsidRPr="00187540">
        <w:rPr>
          <w:sz w:val="26"/>
          <w:szCs w:val="26"/>
        </w:rPr>
        <w:t xml:space="preserve">: </w:t>
      </w:r>
      <w:r w:rsidR="00866632" w:rsidRPr="00187540">
        <w:rPr>
          <w:sz w:val="26"/>
          <w:szCs w:val="26"/>
        </w:rPr>
        <w:t>Động lực quan trọng nhất của đô thị hóa là công nghiệp hóa do chức năng quan trọng nhất của đô thị là công nghiệp và dịch vụ. Do đó, nguyên nhân quan trọng nhất thúc đẩy sự phát triển đô thị nước ta hiện nay là sự phát triển công nghiệp (quá trình công nghiệp hóa).</w:t>
      </w:r>
    </w:p>
    <w:p w:rsidR="004D2358" w:rsidRPr="00187540" w:rsidRDefault="004D2358" w:rsidP="00187540">
      <w:pPr>
        <w:tabs>
          <w:tab w:val="left" w:pos="5136"/>
        </w:tabs>
        <w:spacing w:after="0" w:line="288" w:lineRule="auto"/>
        <w:ind w:firstLine="283"/>
        <w:jc w:val="both"/>
        <w:rPr>
          <w:sz w:val="26"/>
          <w:szCs w:val="26"/>
        </w:rPr>
      </w:pPr>
      <w:r>
        <w:rPr>
          <w:sz w:val="26"/>
          <w:szCs w:val="26"/>
        </w:rPr>
        <w:t>Các phương án còn lại cũng là những nhân tố có tác động đến quá trình đô thị hóa nhưng không phải là nhân tố quan trọng và trực tiếp nhất.</w:t>
      </w:r>
    </w:p>
    <w:p w:rsidR="00187540" w:rsidRPr="00187540" w:rsidRDefault="00187540" w:rsidP="004B2626">
      <w:pPr>
        <w:tabs>
          <w:tab w:val="left" w:pos="5136"/>
        </w:tabs>
        <w:spacing w:after="0" w:line="288" w:lineRule="auto"/>
        <w:ind w:firstLine="283"/>
        <w:jc w:val="both"/>
        <w:rPr>
          <w:sz w:val="26"/>
          <w:szCs w:val="26"/>
        </w:rPr>
      </w:pPr>
      <w:r w:rsidRPr="00187540">
        <w:rPr>
          <w:sz w:val="26"/>
          <w:szCs w:val="26"/>
        </w:rPr>
        <w:t>=&gt;</w:t>
      </w:r>
      <w:r w:rsidRPr="00187540">
        <w:rPr>
          <w:sz w:val="26"/>
          <w:szCs w:val="26"/>
        </w:rPr>
        <w:t xml:space="preserve"> </w:t>
      </w:r>
      <w:r w:rsidR="00866632" w:rsidRPr="00187540">
        <w:rPr>
          <w:sz w:val="26"/>
          <w:szCs w:val="26"/>
        </w:rPr>
        <w:t>Chọ</w:t>
      </w:r>
      <w:r w:rsidR="004B2626">
        <w:rPr>
          <w:sz w:val="26"/>
          <w:szCs w:val="26"/>
        </w:rPr>
        <w:t>n B.</w:t>
      </w:r>
      <w:bookmarkStart w:id="0" w:name="_GoBack"/>
      <w:bookmarkEnd w:id="0"/>
    </w:p>
    <w:sectPr w:rsidR="00187540" w:rsidRPr="00187540" w:rsidSect="00BF7B7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BA"/>
    <w:rsid w:val="00187540"/>
    <w:rsid w:val="001D7FDE"/>
    <w:rsid w:val="00253D54"/>
    <w:rsid w:val="0037290B"/>
    <w:rsid w:val="003A11F9"/>
    <w:rsid w:val="003D19F8"/>
    <w:rsid w:val="004B2626"/>
    <w:rsid w:val="004D2358"/>
    <w:rsid w:val="006B2CA0"/>
    <w:rsid w:val="006D419E"/>
    <w:rsid w:val="0084309E"/>
    <w:rsid w:val="00866632"/>
    <w:rsid w:val="009B34C7"/>
    <w:rsid w:val="009F333C"/>
    <w:rsid w:val="00A75FAA"/>
    <w:rsid w:val="00AB0E99"/>
    <w:rsid w:val="00B06ABA"/>
    <w:rsid w:val="00BF7B7A"/>
    <w:rsid w:val="00D447F8"/>
    <w:rsid w:val="00DC0486"/>
    <w:rsid w:val="00EA7245"/>
    <w:rsid w:val="00EC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BB9D0-232F-428A-B3ED-7E24AF26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6</cp:revision>
  <cp:lastPrinted>2021-03-12T03:26:00Z</cp:lastPrinted>
  <dcterms:created xsi:type="dcterms:W3CDTF">2021-03-12T01:39:00Z</dcterms:created>
  <dcterms:modified xsi:type="dcterms:W3CDTF">2021-03-12T03:47:00Z</dcterms:modified>
</cp:coreProperties>
</file>